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12244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Итоговая контр</w:t>
      </w:r>
      <w:r w:rsidR="0006184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</w:t>
      </w:r>
      <w:r w:rsidR="00743278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льная по французскому языку в 9</w:t>
      </w:r>
      <w:r w:rsidRPr="0012244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классе</w:t>
      </w:r>
    </w:p>
    <w:p w:rsidR="00122444" w:rsidRDefault="00122444" w:rsidP="0012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12244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Раздел </w:t>
      </w:r>
      <w:r w:rsidRPr="00122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(</w:t>
      </w:r>
      <w:r w:rsidRPr="0012244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задания по </w:t>
      </w:r>
      <w:proofErr w:type="spellStart"/>
      <w:r w:rsidRPr="0012244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аудированию</w:t>
      </w:r>
      <w:proofErr w:type="spellEnd"/>
      <w:r w:rsidRPr="0012244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)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услышите разговор </w:t>
      </w:r>
      <w:proofErr w:type="spell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стюардессы</w:t>
      </w:r>
      <w:proofErr w:type="spellEnd"/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и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пассажирки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заданиях </w:t>
      </w: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обведитецифру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1, 2 </w:t>
      </w:r>
      <w:proofErr w:type="spell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или</w:t>
      </w:r>
      <w:proofErr w:type="spellEnd"/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 соответствующую выбранному вами варианту ответа.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услышите запись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дважды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 xml:space="preserve">1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Par quel vol la passagère </w:t>
      </w:r>
      <w:proofErr w:type="gramStart"/>
      <w:r w:rsidRPr="00122444">
        <w:rPr>
          <w:rFonts w:ascii="Times New Roman" w:hAnsi="Times New Roman" w:cs="Times New Roman"/>
          <w:sz w:val="24"/>
          <w:szCs w:val="24"/>
          <w:lang w:val="fr-FR"/>
        </w:rPr>
        <w:t>est</w:t>
      </w:r>
      <w:proofErr w:type="gramEnd"/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 arrivée?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Le vol de 12 h 30.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2) Le vol de 14 h 30.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3) Le vol de 4 h 30.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D’où </w:t>
      </w:r>
      <w:proofErr w:type="gramStart"/>
      <w:r w:rsidRPr="00122444">
        <w:rPr>
          <w:rFonts w:ascii="Times New Roman" w:hAnsi="Times New Roman" w:cs="Times New Roman"/>
          <w:sz w:val="24"/>
          <w:szCs w:val="24"/>
          <w:lang w:val="fr-FR"/>
        </w:rPr>
        <w:t>est</w:t>
      </w:r>
      <w:proofErr w:type="gramEnd"/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 arrivée la passagère?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De Montréal?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2) De Monfernier?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3) De Monténegro?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3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Pourquoi la passagère s’enerve?</w:t>
      </w:r>
      <w:proofErr w:type="gramEnd"/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Parce qu’elle ne peut pas recupérer ses bagages?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2) Parce qu’elle s’est perdue dans l’aéroport?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3) Parce qu’elle attend ses amis?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Combien d’objets y a-t-il dans </w:t>
      </w:r>
      <w:proofErr w:type="gramStart"/>
      <w:r w:rsidRPr="00122444">
        <w:rPr>
          <w:rFonts w:ascii="Times New Roman" w:hAnsi="Times New Roman" w:cs="Times New Roman"/>
          <w:sz w:val="24"/>
          <w:szCs w:val="24"/>
          <w:lang w:val="fr-FR"/>
        </w:rPr>
        <w:t>ses</w:t>
      </w:r>
      <w:proofErr w:type="gramEnd"/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 bagages?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Deux valises et deux sacs.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2) Deux valises et un grand sac.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3) Deux valises et deux grands sacs.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5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Que vient faire la passagère à Paris?</w:t>
      </w:r>
      <w:proofErr w:type="gramEnd"/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Elle vient en misson à Paris.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2) Elle vient chez ses parents.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3) Elle est touriste.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6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Que propose la compagnie aérienne pour régler cette affaire?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Une trousse de toilette et le remboursement de 50%.</w:t>
      </w:r>
    </w:p>
    <w:p w:rsidR="00122444" w:rsidRPr="00061842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2) Une trousse de toilette.</w:t>
      </w:r>
    </w:p>
    <w:p w:rsidR="00122444" w:rsidRPr="00061842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3) Une trousse de toilette et ses excuses.</w:t>
      </w:r>
    </w:p>
    <w:p w:rsidR="00122444" w:rsidRPr="00061842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22444">
        <w:rPr>
          <w:rFonts w:ascii="Times New Roman" w:eastAsia="Times New Roman,Bold" w:hAnsi="Times New Roman" w:cs="Times New Roman"/>
          <w:b/>
          <w:bCs/>
          <w:sz w:val="24"/>
          <w:szCs w:val="24"/>
        </w:rPr>
        <w:t>Те</w:t>
      </w:r>
      <w:proofErr w:type="gramStart"/>
      <w:r w:rsidRPr="00122444">
        <w:rPr>
          <w:rFonts w:ascii="Times New Roman" w:eastAsia="Times New Roman,Bold" w:hAnsi="Times New Roman" w:cs="Times New Roman"/>
          <w:b/>
          <w:bCs/>
          <w:sz w:val="24"/>
          <w:szCs w:val="24"/>
        </w:rPr>
        <w:t>кст дл</w:t>
      </w:r>
      <w:proofErr w:type="gramEnd"/>
      <w:r w:rsidRPr="00122444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я </w:t>
      </w:r>
      <w:proofErr w:type="spellStart"/>
      <w:r w:rsidRPr="00122444">
        <w:rPr>
          <w:rFonts w:ascii="Times New Roman" w:eastAsia="Times New Roman,Bold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22444">
        <w:rPr>
          <w:rFonts w:ascii="Times New Roman" w:eastAsia="Times New Roman,Bold" w:hAnsi="Times New Roman" w:cs="Times New Roman"/>
          <w:b/>
          <w:bCs/>
          <w:sz w:val="24"/>
          <w:szCs w:val="24"/>
        </w:rPr>
        <w:t>Задания А1</w:t>
      </w:r>
      <w:r w:rsidRPr="0012244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22444">
        <w:rPr>
          <w:rFonts w:ascii="Times New Roman" w:eastAsia="Times New Roman,Bold" w:hAnsi="Times New Roman" w:cs="Times New Roman"/>
          <w:b/>
          <w:bCs/>
          <w:sz w:val="24"/>
          <w:szCs w:val="24"/>
        </w:rPr>
        <w:t>А6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A l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’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a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é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>roport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passag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è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re: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Je suis arrivée de Montréal par le vol de 14 h 30. Ça fait une heure que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j’attends mes bagages. Apparemment, ils ont été perdus. C’est inadmissible! Il faut que vous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téléphoniez à l’aéroport de Montréal.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L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’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h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ô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tesse: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Quel est votre nom?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>La passag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è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re: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Annie Simonin.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L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’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h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ô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tesse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Qu’est-ce que vous aviez comme bagages?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passag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è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re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Deux valises et un grand sac.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L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’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h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ô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tesse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Je ne peux rien vous dire pour le moment. Il faut que je me renseigne.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passag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è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re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Mais je refuse de partir sans mes bagages! Je suis touriste et je viens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passer une semaine à Paris à l’hôtel, et je n’ai même pas de brosse à dents puisque tout est dans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mes valises.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L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’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h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ô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tesse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On va vous donner une trousse de toilette et si demain vos bagages ne sont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pas arrivés, la compagnie vous remboursera 50% de l’achat de nouveaux vêtements sur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présentation de la facture. Donnez-nous votre numéro de téléphone. Si on les retrouve, ils vous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seront livrés à l’hôtel.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passag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è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re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C’est la dernière fois que je voyage avec cette compagnie.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44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 xml:space="preserve">Раздел </w:t>
      </w:r>
      <w:r w:rsidRPr="00122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(</w:t>
      </w:r>
      <w:r w:rsidRPr="00122444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задания по чтению</w:t>
      </w:r>
      <w:r w:rsidRPr="00122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текст. Определите, какие из приведенных утверждений </w:t>
      </w: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>14</w:t>
      </w:r>
    </w:p>
    <w:p w:rsid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соответствуют содержанию текста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(1-Vrai), </w:t>
      </w:r>
      <w:r>
        <w:rPr>
          <w:rFonts w:ascii="Times New Roman" w:hAnsi="Times New Roman" w:cs="Times New Roman"/>
          <w:sz w:val="24"/>
          <w:szCs w:val="24"/>
        </w:rPr>
        <w:t xml:space="preserve">какие не соответствуют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Faux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о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22444" w:rsidRPr="00EF504E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сказано, то есть на основании текста нельзя дать ни положительного, ни</w:t>
      </w:r>
      <w:r w:rsidR="00EF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отриц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</w:t>
      </w:r>
      <w:r w:rsidRPr="00EF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ответа</w:t>
      </w:r>
      <w:r w:rsidRPr="00EF504E">
        <w:rPr>
          <w:rFonts w:ascii="Times New Roman" w:hAnsi="Times New Roman" w:cs="Times New Roman"/>
          <w:sz w:val="24"/>
          <w:szCs w:val="24"/>
        </w:rPr>
        <w:t xml:space="preserve"> </w:t>
      </w:r>
      <w:r w:rsidRPr="00EF504E">
        <w:rPr>
          <w:rFonts w:ascii="Times New Roman" w:hAnsi="Times New Roman" w:cs="Times New Roman"/>
          <w:b/>
          <w:bCs/>
          <w:sz w:val="24"/>
          <w:szCs w:val="24"/>
        </w:rPr>
        <w:t>(3-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>Aucune</w:t>
      </w:r>
      <w:r w:rsidRPr="00EF5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>information</w:t>
      </w:r>
      <w:r w:rsidRPr="00EF504E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>Le mariage pour les g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é</w:t>
      </w:r>
      <w:r w:rsidRPr="00122444">
        <w:rPr>
          <w:rFonts w:ascii="Times New Roman,Bold" w:eastAsia="Times New Roman,Bold" w:hAnsi="Times New Roman,BoldItalic" w:cs="Times New Roman,Bold"/>
          <w:b/>
          <w:bCs/>
          <w:sz w:val="24"/>
          <w:szCs w:val="24"/>
          <w:lang w:val="fr-FR"/>
        </w:rPr>
        <w:t>n</w:t>
      </w:r>
      <w:r w:rsidRPr="00122444"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  <w:lang w:val="fr-FR"/>
        </w:rPr>
        <w:t>é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>rations 2000</w:t>
      </w:r>
    </w:p>
    <w:p w:rsidR="00122444" w:rsidRPr="00EF504E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Le mariage revient à la mode. En 2000, 305 400 couples sont passés devant monsieur le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maire alors qu’en 1994, ils n’étaient que 261 000.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Avant, le mariage représentait un rite social. De nos jours, il sert plutôt à confirmer une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union déjà existante et il est l’occasion de faire une fête magnifique. C’est souvent la naissance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du premier enfant qui incite les parents à se marier.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De plus, le mariage n’est plus la seule possibilité d’officialiser une vie à deux : Le Pacte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civil de solidarité (le Pacs) permet également, depuis 1999, à deux personnes majeures, quel que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soit leur sexe, sans lien proche de parenté, de signer un contract fixant les conditions de leur vie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commune. Elles s’engagent ainsi à s’aider mutuellement à leurs deux noms et payer leurs impôts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en commun.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Par ailleurs, les futurs époux semblent toujours attachés à la cérémonie du mariage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puisque 40% d’entre eux veulent ce marier à l’église même si cela ne correspond pas à leur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conviction réligieuse. Un simple passage à la mairie n’est pas suffisant: ils veulent une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cérémonie mémorable. Certains vont jusqu’à créer leur propre rite, autour d’un dolmen, dans une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forét ou sous la mer.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Quant à la fâte qui suit la cérémonie, l’idée se répand chez les trentenaires d’un mariagespectacle,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pour lequel rien n’est trop beau. Il faut à tout prix faire preuve d’originalité pour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“réussir” le mariage. Certains utilisent même les services d’un maitre de cérémonie pour régler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l’organisation materielle et concrétiser leurs rêves. L’un deux propose, à la place du traditionnel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riz jeté à la sortie de l’église, un lacher de papillons vivants.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Le contenu de la liste de mariage a aussi changé. Traditionnellement, cette liste de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cadeaux était etablie par les futurs époux et elle devait leur permettre de s’installer. Aujourd’hui,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les jeuunes ont déjà tout ce qu’il leur faut pour vivre puisque bien souvent ils vivent ensemble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avant le mariage. Alors, il se font offrir des antiquités, un tableau, un bateau ou encore un</w:t>
      </w:r>
      <w:r w:rsidR="00EF504E" w:rsidRPr="00EF50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voyage.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7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Le mariage revient à la mode.</w:t>
      </w:r>
      <w:proofErr w:type="gramEnd"/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Vrai 2) Faux 3) Aucune information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8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Autrefois le mariage représentait </w:t>
      </w:r>
      <w:proofErr w:type="gramStart"/>
      <w:r w:rsidRPr="00122444"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 rite social.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Vrai 2) Faux 3) Aucune information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9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Le mariage </w:t>
      </w:r>
      <w:proofErr w:type="gramStart"/>
      <w:r w:rsidRPr="00122444">
        <w:rPr>
          <w:rFonts w:ascii="Times New Roman" w:hAnsi="Times New Roman" w:cs="Times New Roman"/>
          <w:sz w:val="24"/>
          <w:szCs w:val="24"/>
          <w:lang w:val="fr-FR"/>
        </w:rPr>
        <w:t>est</w:t>
      </w:r>
      <w:proofErr w:type="gramEnd"/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 la seule possibilité d’officialiser une vie à deux.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Vrai 2) Faux 3) Aucune information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10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Deux personnes selon de Pacte civil de solidarité s’engagent à construire une maison.</w:t>
      </w:r>
      <w:proofErr w:type="gramEnd"/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Vrai 2) Faux 3) Aucune information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11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Deux personnes peuvent louer </w:t>
      </w:r>
      <w:proofErr w:type="gramStart"/>
      <w:r w:rsidRPr="00122444"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 w:rsidRPr="00122444">
        <w:rPr>
          <w:rFonts w:ascii="Times New Roman" w:hAnsi="Times New Roman" w:cs="Times New Roman"/>
          <w:sz w:val="24"/>
          <w:szCs w:val="24"/>
          <w:lang w:val="fr-FR"/>
        </w:rPr>
        <w:t xml:space="preserve"> appartement à leurs deux noms.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Vrai 2) Faux 3) Aucune information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12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Les futurs époux ne sont pas attachés à la cérémonie du mariage.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Vrai 2) Faux 3) Aucune information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13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Les quarantenaires adorent les mariages-spectacles.</w:t>
      </w:r>
      <w:proofErr w:type="gramEnd"/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22444">
        <w:rPr>
          <w:rFonts w:ascii="Times New Roman" w:hAnsi="Times New Roman" w:cs="Times New Roman"/>
          <w:sz w:val="24"/>
          <w:szCs w:val="24"/>
          <w:lang w:val="fr-FR"/>
        </w:rPr>
        <w:t>1) Vrai 2) Faux 3) Aucune information</w:t>
      </w:r>
    </w:p>
    <w:p w:rsidR="00122444" w:rsidRP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 w:rsidRPr="0012244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14 </w:t>
      </w:r>
      <w:r w:rsidRPr="00122444">
        <w:rPr>
          <w:rFonts w:ascii="Times New Roman" w:hAnsi="Times New Roman" w:cs="Times New Roman"/>
          <w:sz w:val="24"/>
          <w:szCs w:val="24"/>
          <w:lang w:val="fr-FR"/>
        </w:rPr>
        <w:t>Le contenu de la liste de mariage n’a pas changé.</w:t>
      </w:r>
      <w:proofErr w:type="gramEnd"/>
    </w:p>
    <w:p w:rsidR="00122444" w:rsidRDefault="00122444" w:rsidP="00122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Vrai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Faux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Aucune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</w:p>
    <w:p w:rsidR="003A26CF" w:rsidRPr="00EF504E" w:rsidRDefault="003A26CF" w:rsidP="00122444">
      <w:pP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EF504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Раздел 3 (задания по грамматике и лексике)</w:t>
      </w:r>
    </w:p>
    <w:p w:rsid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приведенный ниже текст. Преобразуйте слова, напечатанные</w:t>
      </w:r>
    </w:p>
    <w:p w:rsid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заглавными буквами в конце строк, обозначенных номерами </w:t>
      </w:r>
      <w:r w:rsidRPr="00EF504E">
        <w:rPr>
          <w:rFonts w:ascii="Times New Roman" w:eastAsia="Times New Roman,Bold" w:hAnsi="Times New Roman" w:cs="Times New Roman"/>
          <w:b/>
          <w:bCs/>
          <w:sz w:val="24"/>
          <w:szCs w:val="24"/>
        </w:rPr>
        <w:t>В4</w:t>
      </w:r>
      <w:r w:rsidRPr="00EF50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504E">
        <w:rPr>
          <w:rFonts w:ascii="Times New Roman" w:eastAsia="Times New Roman,Bold" w:hAnsi="Times New Roman" w:cs="Times New Roman"/>
          <w:b/>
          <w:bCs/>
          <w:sz w:val="24"/>
          <w:szCs w:val="24"/>
        </w:rPr>
        <w:t>В1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8</w:t>
      </w:r>
      <w:r w:rsidRPr="00EF50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так, чтобы они</w:t>
      </w:r>
    </w:p>
    <w:p w:rsid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грамматически соответствовали содержанию текста. Заполните пропуски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полученными</w:t>
      </w:r>
      <w:proofErr w:type="gramEnd"/>
    </w:p>
    <w:p w:rsid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словами. Каждый пропуск соответствует заданию </w:t>
      </w:r>
      <w:r w:rsidRPr="00EF504E">
        <w:rPr>
          <w:rFonts w:ascii="Times New Roman" w:eastAsia="Times New Roman,Bold" w:hAnsi="Times New Roman" w:cs="Times New Roman"/>
          <w:b/>
          <w:bCs/>
          <w:sz w:val="24"/>
          <w:szCs w:val="24"/>
        </w:rPr>
        <w:t>В4</w:t>
      </w:r>
      <w:r w:rsidRPr="00EF50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504E">
        <w:rPr>
          <w:rFonts w:ascii="Times New Roman" w:eastAsia="Times New Roman,Bold" w:hAnsi="Times New Roman" w:cs="Times New Roman"/>
          <w:b/>
          <w:bCs/>
          <w:sz w:val="24"/>
          <w:szCs w:val="24"/>
        </w:rPr>
        <w:t>В1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Comment Christelle est devenue fleuriste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B4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On p eut dire que mes études ne me ______________________ pas à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cette profession!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DESTINER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B5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Quan d je ______________________ mon bac... PASSER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B6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Je ______________________ bien l’économie, la politique et la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communication.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AIMER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B7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Je __ ____________________ Science Po à Bordeaux et… FAIRE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B8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…je ______________________ mon diplôme sans problème trois ans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plus tard.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OBTENIR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B9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Mais quand je ______________________ à chercher du travail, COMMENCER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B10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…cel a ______________________ aussi facile que je pensais. NE PAS ETRE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11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B11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Én fait, je ______________________ à avoir deux postes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d’intérimaire, pas très intéressants, de trois mois chacun en espace de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deux ans.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RÉUSSIR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B12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Un jo ur une amie qui ______________________ une boutique de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fleurs me…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sz w:val="24"/>
          <w:szCs w:val="24"/>
          <w:lang w:val="fr-FR"/>
        </w:rPr>
        <w:t>OUVRIR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B13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_____ _________________ de l’aider. DEMANDER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B14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Et là, je ______________________ compte que… SE RENDRE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B15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…je _ _____________________ le contact avec la clientèle… ADORER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B16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…et j e ______________________ DÉCOUVRIR</w:t>
      </w:r>
    </w:p>
    <w:p w:rsidR="00EF504E" w:rsidRPr="00EF504E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504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B17 </w:t>
      </w:r>
      <w:r w:rsidRPr="00EF504E">
        <w:rPr>
          <w:rFonts w:ascii="Times New Roman" w:hAnsi="Times New Roman" w:cs="Times New Roman"/>
          <w:sz w:val="24"/>
          <w:szCs w:val="24"/>
          <w:lang w:val="fr-FR"/>
        </w:rPr>
        <w:t>…que je ______________________.instinctivement composer de</w:t>
      </w:r>
    </w:p>
    <w:p w:rsidR="00EF504E" w:rsidRPr="00061842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61842">
        <w:rPr>
          <w:rFonts w:ascii="Times New Roman" w:hAnsi="Times New Roman" w:cs="Times New Roman"/>
          <w:sz w:val="24"/>
          <w:szCs w:val="24"/>
          <w:lang w:val="fr-FR"/>
        </w:rPr>
        <w:t>beaux bouquets</w:t>
      </w:r>
    </w:p>
    <w:p w:rsidR="00EF504E" w:rsidRPr="00061842" w:rsidRDefault="00EF504E" w:rsidP="00EF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61842">
        <w:rPr>
          <w:rFonts w:ascii="Times New Roman" w:hAnsi="Times New Roman" w:cs="Times New Roman"/>
          <w:sz w:val="24"/>
          <w:szCs w:val="24"/>
          <w:lang w:val="fr-FR"/>
        </w:rPr>
        <w:t>SAVOIR</w:t>
      </w:r>
    </w:p>
    <w:p w:rsidR="00EF504E" w:rsidRDefault="00EF504E" w:rsidP="00EF504E">
      <w:pPr>
        <w:rPr>
          <w:rFonts w:ascii="Times New Roman" w:hAnsi="Times New Roman" w:cs="Times New Roman"/>
          <w:sz w:val="24"/>
          <w:szCs w:val="24"/>
        </w:rPr>
      </w:pPr>
      <w:r w:rsidRPr="0006184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B18 </w:t>
      </w:r>
      <w:r w:rsidRPr="00061842">
        <w:rPr>
          <w:rFonts w:ascii="Times New Roman" w:hAnsi="Times New Roman" w:cs="Times New Roman"/>
          <w:sz w:val="24"/>
          <w:szCs w:val="24"/>
          <w:lang w:val="fr-FR"/>
        </w:rPr>
        <w:t xml:space="preserve">…je _ _____________________.ma voie! </w:t>
      </w:r>
      <w:r>
        <w:rPr>
          <w:rFonts w:ascii="Times New Roman" w:hAnsi="Times New Roman" w:cs="Times New Roman"/>
          <w:sz w:val="24"/>
          <w:szCs w:val="24"/>
        </w:rPr>
        <w:t>TROUVER</w:t>
      </w:r>
    </w:p>
    <w:p w:rsidR="00EF504E" w:rsidRDefault="00EF504E" w:rsidP="00EF504E">
      <w:pPr>
        <w:rPr>
          <w:rFonts w:ascii="Times New Roman" w:hAnsi="Times New Roman" w:cs="Times New Roman"/>
          <w:sz w:val="24"/>
          <w:szCs w:val="24"/>
        </w:rPr>
      </w:pPr>
    </w:p>
    <w:p w:rsidR="00EF504E" w:rsidRDefault="00EF504E" w:rsidP="00EF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F504E" w:rsidRDefault="00EF504E" w:rsidP="00EF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18-16 баллов –«5»</w:t>
      </w:r>
    </w:p>
    <w:p w:rsidR="00EF504E" w:rsidRDefault="00EF504E" w:rsidP="00EF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9B3">
        <w:rPr>
          <w:rFonts w:ascii="Times New Roman" w:hAnsi="Times New Roman" w:cs="Times New Roman"/>
          <w:sz w:val="24"/>
          <w:szCs w:val="24"/>
        </w:rPr>
        <w:t>5-13 баллов – «4»</w:t>
      </w:r>
    </w:p>
    <w:p w:rsidR="007459B3" w:rsidRDefault="007459B3" w:rsidP="00EF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12-10 баллов – «3»</w:t>
      </w:r>
    </w:p>
    <w:p w:rsidR="007459B3" w:rsidRDefault="007459B3" w:rsidP="00EF504E">
      <w:r>
        <w:rPr>
          <w:rFonts w:ascii="Times New Roman" w:hAnsi="Times New Roman" w:cs="Times New Roman"/>
          <w:sz w:val="24"/>
          <w:szCs w:val="24"/>
        </w:rPr>
        <w:t>9 и ниже баллов – «2»</w:t>
      </w:r>
    </w:p>
    <w:sectPr w:rsidR="007459B3" w:rsidSect="003A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22444"/>
    <w:rsid w:val="00061842"/>
    <w:rsid w:val="000A1296"/>
    <w:rsid w:val="00122444"/>
    <w:rsid w:val="003A26CF"/>
    <w:rsid w:val="00743278"/>
    <w:rsid w:val="007459B3"/>
    <w:rsid w:val="00DF7E35"/>
    <w:rsid w:val="00EF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Б-Микушкинская сош</dc:creator>
  <cp:lastModifiedBy>Б-Микушкинская сош</cp:lastModifiedBy>
  <cp:revision>4</cp:revision>
  <dcterms:created xsi:type="dcterms:W3CDTF">2016-12-16T06:40:00Z</dcterms:created>
  <dcterms:modified xsi:type="dcterms:W3CDTF">2016-12-16T07:13:00Z</dcterms:modified>
</cp:coreProperties>
</file>