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3017" w:rsidTr="00383017">
        <w:tc>
          <w:tcPr>
            <w:tcW w:w="4672" w:type="dxa"/>
          </w:tcPr>
          <w:p w:rsidR="00383017" w:rsidRDefault="00383017" w:rsidP="00383017">
            <w:pPr>
              <w:pStyle w:val="Default"/>
            </w:pPr>
            <w:r>
              <w:t>УТВЕРЖДЕНО</w:t>
            </w:r>
          </w:p>
          <w:p w:rsidR="00383017" w:rsidRDefault="00383017" w:rsidP="00383017">
            <w:pPr>
              <w:pStyle w:val="Default"/>
            </w:pPr>
            <w:r>
              <w:t>на заседании педагогического совета</w:t>
            </w:r>
          </w:p>
          <w:p w:rsidR="00383017" w:rsidRDefault="00383017" w:rsidP="00383017">
            <w:pPr>
              <w:pStyle w:val="Default"/>
            </w:pPr>
            <w:r>
              <w:t xml:space="preserve">ГБОУ СОШ </w:t>
            </w:r>
            <w:proofErr w:type="spellStart"/>
            <w:r>
              <w:t>им.В.С.Чекмасова</w:t>
            </w:r>
            <w:proofErr w:type="spellEnd"/>
            <w:r>
              <w:t xml:space="preserve"> </w:t>
            </w:r>
            <w:proofErr w:type="spellStart"/>
            <w:r>
              <w:t>с.Большое</w:t>
            </w:r>
            <w:proofErr w:type="spellEnd"/>
            <w:r>
              <w:t xml:space="preserve"> </w:t>
            </w:r>
            <w:proofErr w:type="spellStart"/>
            <w:r>
              <w:t>Микушкино</w:t>
            </w:r>
            <w:proofErr w:type="spellEnd"/>
          </w:p>
          <w:p w:rsidR="00383017" w:rsidRDefault="00383017" w:rsidP="00383017">
            <w:pPr>
              <w:pStyle w:val="Default"/>
            </w:pPr>
            <w:r>
              <w:t xml:space="preserve">(протокол № 4 от 10.02.2017г.)  </w:t>
            </w:r>
          </w:p>
        </w:tc>
        <w:tc>
          <w:tcPr>
            <w:tcW w:w="4673" w:type="dxa"/>
          </w:tcPr>
          <w:p w:rsidR="00383017" w:rsidRDefault="00383017" w:rsidP="00383017">
            <w:pPr>
              <w:pStyle w:val="Default"/>
              <w:jc w:val="right"/>
            </w:pPr>
            <w:r>
              <w:t>Введено в действие</w:t>
            </w:r>
          </w:p>
          <w:p w:rsidR="00383017" w:rsidRDefault="00383017" w:rsidP="00383017">
            <w:pPr>
              <w:pStyle w:val="Default"/>
              <w:jc w:val="right"/>
            </w:pPr>
            <w:r>
              <w:t>приказом директора школы</w:t>
            </w:r>
          </w:p>
          <w:p w:rsidR="00383017" w:rsidRDefault="00383017" w:rsidP="00383017">
            <w:pPr>
              <w:pStyle w:val="Default"/>
              <w:jc w:val="right"/>
            </w:pPr>
            <w:r>
              <w:t>№15/6-ОД от 10.02.2017г.</w:t>
            </w:r>
          </w:p>
          <w:p w:rsidR="00383017" w:rsidRDefault="00383017" w:rsidP="00383017">
            <w:pPr>
              <w:pStyle w:val="Default"/>
              <w:tabs>
                <w:tab w:val="left" w:pos="1594"/>
                <w:tab w:val="left" w:pos="1695"/>
                <w:tab w:val="left" w:pos="1736"/>
                <w:tab w:val="right" w:pos="4457"/>
              </w:tabs>
            </w:pPr>
            <w:r>
              <w:tab/>
            </w:r>
            <w:r>
              <w:tab/>
            </w:r>
            <w:r>
              <w:tab/>
              <w:t xml:space="preserve">Директор                                                 </w:t>
            </w:r>
          </w:p>
          <w:p w:rsidR="00383017" w:rsidRDefault="00383017" w:rsidP="00383017">
            <w:pPr>
              <w:pStyle w:val="Default"/>
              <w:jc w:val="right"/>
            </w:pPr>
            <w:r>
              <w:t>_____________</w:t>
            </w:r>
            <w:proofErr w:type="spellStart"/>
            <w:r>
              <w:t>С.Л.Разеева</w:t>
            </w:r>
            <w:proofErr w:type="spellEnd"/>
            <w:r>
              <w:t xml:space="preserve">       </w:t>
            </w:r>
          </w:p>
        </w:tc>
      </w:tr>
    </w:tbl>
    <w:p w:rsidR="00383017" w:rsidRDefault="00383017" w:rsidP="00383017">
      <w:pPr>
        <w:pStyle w:val="Default"/>
      </w:pP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Default="00383017" w:rsidP="0038301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383017">
        <w:rPr>
          <w:b/>
          <w:bCs/>
          <w:sz w:val="28"/>
          <w:szCs w:val="28"/>
        </w:rPr>
        <w:t xml:space="preserve">Досудебный порядок </w:t>
      </w:r>
    </w:p>
    <w:p w:rsidR="00383017" w:rsidRDefault="00383017" w:rsidP="00383017">
      <w:pPr>
        <w:pStyle w:val="Default"/>
        <w:jc w:val="center"/>
        <w:rPr>
          <w:b/>
          <w:bCs/>
          <w:sz w:val="28"/>
          <w:szCs w:val="28"/>
        </w:rPr>
      </w:pPr>
      <w:r w:rsidRPr="00383017">
        <w:rPr>
          <w:b/>
          <w:bCs/>
          <w:sz w:val="28"/>
          <w:szCs w:val="28"/>
        </w:rPr>
        <w:t>обжалования решений</w:t>
      </w:r>
      <w:bookmarkEnd w:id="0"/>
      <w:r w:rsidRPr="00383017">
        <w:rPr>
          <w:b/>
          <w:bCs/>
          <w:sz w:val="28"/>
          <w:szCs w:val="28"/>
        </w:rPr>
        <w:t xml:space="preserve"> должностных лиц </w:t>
      </w:r>
      <w:r>
        <w:rPr>
          <w:b/>
          <w:bCs/>
          <w:sz w:val="28"/>
          <w:szCs w:val="28"/>
        </w:rPr>
        <w:t>государствен</w:t>
      </w:r>
      <w:r w:rsidRPr="00383017">
        <w:rPr>
          <w:b/>
          <w:bCs/>
          <w:sz w:val="28"/>
          <w:szCs w:val="28"/>
        </w:rPr>
        <w:t>ного бюджетного общеобразовательного</w:t>
      </w:r>
      <w:r>
        <w:rPr>
          <w:b/>
          <w:bCs/>
          <w:sz w:val="28"/>
          <w:szCs w:val="28"/>
        </w:rPr>
        <w:t xml:space="preserve"> </w:t>
      </w:r>
      <w:r w:rsidRPr="00383017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 xml:space="preserve">Самарской области средней общеобразовательной школы имени Героя Советского Союза </w:t>
      </w:r>
    </w:p>
    <w:p w:rsidR="00383017" w:rsidRDefault="00383017" w:rsidP="003830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Василия Степановича </w:t>
      </w:r>
      <w:proofErr w:type="spellStart"/>
      <w:r>
        <w:rPr>
          <w:b/>
          <w:bCs/>
          <w:sz w:val="28"/>
          <w:szCs w:val="28"/>
        </w:rPr>
        <w:t>Чекмасова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с.Большое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Микушкино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Исаклинский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P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  <w:r w:rsidRPr="00383017">
        <w:rPr>
          <w:b/>
          <w:bCs/>
          <w:sz w:val="28"/>
          <w:szCs w:val="28"/>
        </w:rPr>
        <w:t xml:space="preserve">1. Общие положения </w:t>
      </w:r>
    </w:p>
    <w:p w:rsidR="00383017" w:rsidRDefault="00383017" w:rsidP="00383017">
      <w:pPr>
        <w:pStyle w:val="Default"/>
        <w:jc w:val="both"/>
        <w:rPr>
          <w:b/>
          <w:bCs/>
          <w:sz w:val="28"/>
          <w:szCs w:val="28"/>
        </w:rPr>
      </w:pPr>
    </w:p>
    <w:p w:rsid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1.1. Учащийся или его родители (законные представители) имеют право на обжалование решений и действий (бездействия) должностных лиц и сотрудников школы в досудебном Порядке. </w:t>
      </w:r>
    </w:p>
    <w:p w:rsid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1.2.Настоящий Порядок (далее Порядок) разработан в соответствии с: </w:t>
      </w:r>
    </w:p>
    <w:p w:rsid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- Федеральным законом от 2 мая 2006 г. №59-ФЗ «0 порядке рассмотрения обращений граждан Российской Федерации»; </w:t>
      </w:r>
    </w:p>
    <w:p w:rsid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- законом Российской Федерации от 27 апреля 1993 г. №4866-1 «Об обжаловании в суд действий и решений, нарушающих права и свободы граждан»; </w:t>
      </w:r>
    </w:p>
    <w:p w:rsid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- Гражданским процессуальным кодексом Российской Федерации от 14 ноября 2002 г. №138-ФЗ.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1.3.Предметом (досудебного) внесудебного обжалования является нарушение прав и законных интересов учащегося и (или) его родителей (законных представителей), противоправные решения, действия (бездействие) сотрудников школы при осуществлении образовательной деятельности, несоблюдение действующих нормативных правовых актов, несоблюдение этических норм. </w:t>
      </w:r>
    </w:p>
    <w:p w:rsidR="007B6076" w:rsidRDefault="007B6076" w:rsidP="00383017">
      <w:pPr>
        <w:pStyle w:val="Default"/>
        <w:jc w:val="both"/>
        <w:rPr>
          <w:sz w:val="28"/>
          <w:szCs w:val="28"/>
        </w:rPr>
      </w:pPr>
    </w:p>
    <w:p w:rsidR="007B6076" w:rsidRDefault="00383017" w:rsidP="00383017">
      <w:pPr>
        <w:pStyle w:val="Default"/>
        <w:jc w:val="both"/>
        <w:rPr>
          <w:b/>
          <w:bCs/>
          <w:sz w:val="28"/>
          <w:szCs w:val="28"/>
        </w:rPr>
      </w:pPr>
      <w:r w:rsidRPr="00383017">
        <w:rPr>
          <w:b/>
          <w:bCs/>
          <w:sz w:val="28"/>
          <w:szCs w:val="28"/>
        </w:rPr>
        <w:t xml:space="preserve">2. Основания обжалования решений и действий (бездействия) должностных лиц и сотрудников школы </w:t>
      </w:r>
    </w:p>
    <w:p w:rsidR="007B6076" w:rsidRDefault="007B6076" w:rsidP="00383017">
      <w:pPr>
        <w:pStyle w:val="Default"/>
        <w:jc w:val="both"/>
        <w:rPr>
          <w:sz w:val="28"/>
          <w:szCs w:val="28"/>
        </w:rPr>
      </w:pP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2.1. Учащийся или его родители (законные представители) могут обратиться с жалобой, в том числе в следующих случаях: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1) спорные вопросы, конфликты между участниками образовательных отношений в школе;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2) требование представления учащимся или его родителями (законными представителями) документов, не предусмотренных действующими нормативными правовыми актами для получения образования;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lastRenderedPageBreak/>
        <w:t xml:space="preserve">3) отказ в приеме документов, представление которых предусмотрено действующими нормативными правовыми актами для получения образования; 4) отказ в </w:t>
      </w:r>
      <w:proofErr w:type="spellStart"/>
      <w:r w:rsidRPr="00383017">
        <w:rPr>
          <w:sz w:val="28"/>
          <w:szCs w:val="28"/>
        </w:rPr>
        <w:t>приѐме</w:t>
      </w:r>
      <w:proofErr w:type="spellEnd"/>
      <w:r w:rsidRPr="00383017">
        <w:rPr>
          <w:sz w:val="28"/>
          <w:szCs w:val="28"/>
        </w:rPr>
        <w:t xml:space="preserve"> (переводе) в школу;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5) </w:t>
      </w:r>
      <w:proofErr w:type="spellStart"/>
      <w:r w:rsidRPr="00383017">
        <w:rPr>
          <w:sz w:val="28"/>
          <w:szCs w:val="28"/>
        </w:rPr>
        <w:t>неудовлетворѐнность</w:t>
      </w:r>
      <w:proofErr w:type="spellEnd"/>
      <w:r w:rsidRPr="00383017">
        <w:rPr>
          <w:sz w:val="28"/>
          <w:szCs w:val="28"/>
        </w:rPr>
        <w:t xml:space="preserve"> качеством и организацией образовательной деятельности в школе; </w:t>
      </w:r>
    </w:p>
    <w:p w:rsidR="007B6076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6) невыполнение школой функций, </w:t>
      </w:r>
      <w:proofErr w:type="spellStart"/>
      <w:r w:rsidRPr="00383017">
        <w:rPr>
          <w:sz w:val="28"/>
          <w:szCs w:val="28"/>
        </w:rPr>
        <w:t>отнесѐнных</w:t>
      </w:r>
      <w:proofErr w:type="spellEnd"/>
      <w:r w:rsidRPr="00383017">
        <w:rPr>
          <w:sz w:val="28"/>
          <w:szCs w:val="28"/>
        </w:rPr>
        <w:t xml:space="preserve"> законодательством об образовании к его компетенции; </w:t>
      </w:r>
    </w:p>
    <w:p w:rsidR="00383017" w:rsidRPr="00383017" w:rsidRDefault="00383017" w:rsidP="00383017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>7) несоблюдение установленных действующим законодательством прав учащегося и (или) его родителей (законных представителей) в школе;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8) </w:t>
      </w:r>
      <w:proofErr w:type="spellStart"/>
      <w:r w:rsidRPr="00383017">
        <w:rPr>
          <w:sz w:val="28"/>
          <w:szCs w:val="28"/>
        </w:rPr>
        <w:t>неудовлетворѐнность</w:t>
      </w:r>
      <w:proofErr w:type="spellEnd"/>
      <w:r w:rsidRPr="00383017">
        <w:rPr>
          <w:sz w:val="28"/>
          <w:szCs w:val="28"/>
        </w:rPr>
        <w:t xml:space="preserve"> принятыми решениями, локальными </w:t>
      </w:r>
      <w:r w:rsidRPr="007B6076">
        <w:rPr>
          <w:sz w:val="28"/>
          <w:szCs w:val="28"/>
        </w:rPr>
        <w:t xml:space="preserve">нормативными </w:t>
      </w:r>
      <w:r w:rsidRPr="00383017">
        <w:rPr>
          <w:sz w:val="28"/>
          <w:szCs w:val="28"/>
        </w:rPr>
        <w:t xml:space="preserve">актами школы или его должностными лицами и сотрудниками по вопросам в сфере образования;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9) нарушения профессиональной этики, грубость и невнимание со стороны должностных лиц и сотрудников школы;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>10) требование внесения платы, не предусмотренной действующими нормативными правовыми актами.</w:t>
      </w:r>
    </w:p>
    <w:p w:rsidR="007B6076" w:rsidRDefault="007B6076" w:rsidP="007B6076">
      <w:pPr>
        <w:pStyle w:val="Default"/>
        <w:jc w:val="both"/>
        <w:rPr>
          <w:sz w:val="28"/>
          <w:szCs w:val="28"/>
        </w:rPr>
      </w:pPr>
    </w:p>
    <w:p w:rsidR="007B6076" w:rsidRDefault="00383017" w:rsidP="007B6076">
      <w:pPr>
        <w:pStyle w:val="Default"/>
        <w:jc w:val="both"/>
        <w:rPr>
          <w:b/>
          <w:bCs/>
          <w:sz w:val="28"/>
          <w:szCs w:val="28"/>
        </w:rPr>
      </w:pPr>
      <w:r w:rsidRPr="00383017">
        <w:rPr>
          <w:sz w:val="28"/>
          <w:szCs w:val="28"/>
        </w:rPr>
        <w:t xml:space="preserve"> </w:t>
      </w:r>
      <w:r w:rsidRPr="00383017">
        <w:rPr>
          <w:b/>
          <w:bCs/>
          <w:sz w:val="28"/>
          <w:szCs w:val="28"/>
        </w:rPr>
        <w:t xml:space="preserve">3. Требования к оформлению жалобы </w:t>
      </w:r>
    </w:p>
    <w:p w:rsidR="007B6076" w:rsidRDefault="007B6076" w:rsidP="007B6076">
      <w:pPr>
        <w:pStyle w:val="Default"/>
        <w:jc w:val="both"/>
        <w:rPr>
          <w:b/>
          <w:bCs/>
          <w:sz w:val="28"/>
          <w:szCs w:val="28"/>
        </w:rPr>
      </w:pP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3.1. Жалоба должна содержать: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1) наименование общеобразовательного учреждения, осуществляющего образовательную деятельность, решение и (или) действия (бездействие) должностных лиц и сотрудников которого обжалуются;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2) должность либо фамилию, имя, отчество должностного лица или сотрудника школы, решение и действия (бездействие) которого обжалуются; 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учащемуся или его родителям (законным представителям);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4) сведения об обжалуемых решениях и(или) действиях (бездействии) школы или </w:t>
      </w:r>
      <w:proofErr w:type="spellStart"/>
      <w:r w:rsidRPr="00383017">
        <w:rPr>
          <w:sz w:val="28"/>
          <w:szCs w:val="28"/>
        </w:rPr>
        <w:t>еѐ</w:t>
      </w:r>
      <w:proofErr w:type="spellEnd"/>
      <w:r w:rsidRPr="00383017">
        <w:rPr>
          <w:sz w:val="28"/>
          <w:szCs w:val="28"/>
        </w:rPr>
        <w:t xml:space="preserve"> должностных лиц и сотрудников;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5) доводы, на основании которых учащийся или его родители (законные представители) не согласны с решением и (или) действием (бездействием).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3.2. Учащимся или его родителями (законными представителями) могут быть представлены документы (при наличии), подтверждающие доводы учащегося или его родителей (законных представителей), либо их копии. </w:t>
      </w:r>
    </w:p>
    <w:p w:rsidR="007B6076" w:rsidRDefault="007B6076" w:rsidP="007B6076">
      <w:pPr>
        <w:pStyle w:val="Default"/>
        <w:jc w:val="both"/>
        <w:rPr>
          <w:sz w:val="28"/>
          <w:szCs w:val="28"/>
        </w:rPr>
      </w:pPr>
    </w:p>
    <w:p w:rsidR="007B6076" w:rsidRDefault="00383017" w:rsidP="007B6076">
      <w:pPr>
        <w:pStyle w:val="Default"/>
        <w:jc w:val="both"/>
        <w:rPr>
          <w:b/>
          <w:bCs/>
          <w:sz w:val="28"/>
          <w:szCs w:val="28"/>
        </w:rPr>
      </w:pPr>
      <w:r w:rsidRPr="00383017">
        <w:rPr>
          <w:b/>
          <w:bCs/>
          <w:sz w:val="28"/>
          <w:szCs w:val="28"/>
        </w:rPr>
        <w:t>4. Порядок и сроки рассмотрения жалобы</w:t>
      </w:r>
    </w:p>
    <w:p w:rsidR="007B6076" w:rsidRDefault="007B6076" w:rsidP="007B6076">
      <w:pPr>
        <w:pStyle w:val="Default"/>
        <w:jc w:val="both"/>
        <w:rPr>
          <w:b/>
          <w:bCs/>
          <w:sz w:val="28"/>
          <w:szCs w:val="28"/>
        </w:rPr>
      </w:pP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b/>
          <w:bCs/>
          <w:sz w:val="28"/>
          <w:szCs w:val="28"/>
        </w:rPr>
        <w:t xml:space="preserve"> </w:t>
      </w:r>
      <w:r w:rsidRPr="00383017">
        <w:rPr>
          <w:sz w:val="28"/>
          <w:szCs w:val="28"/>
        </w:rPr>
        <w:t xml:space="preserve">4.1. Порядок и сроки рассмотрения жалоб учащихся или их родителей (законных представителей) регламентируются Порядком рассмотрения обращений граждан в школе, </w:t>
      </w:r>
      <w:proofErr w:type="spellStart"/>
      <w:r w:rsidRPr="00383017">
        <w:rPr>
          <w:sz w:val="28"/>
          <w:szCs w:val="28"/>
        </w:rPr>
        <w:t>утверждѐнным</w:t>
      </w:r>
      <w:proofErr w:type="spellEnd"/>
      <w:r w:rsidRPr="00383017">
        <w:rPr>
          <w:sz w:val="28"/>
          <w:szCs w:val="28"/>
        </w:rPr>
        <w:t xml:space="preserve"> директором школы.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>4.2. Жалоба учащегося или его родителей (законных представителей) может быть направлена: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- в письменном виде по почте;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- электронной почтой;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lastRenderedPageBreak/>
        <w:t>- лично;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- по телефону.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Приостановление рассмотрения жалобы не допускается.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4.3. Учащийся или его родители (законные представители) вправе получить информацию и документы, необходимые для обоснования и рассмотрения жалобы.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4.4. В случае, если разрешение вопросов по жалобе не входит в компетенцию школы, жалоба в соответствии с Порядком рассмотрения обращений граждан, </w:t>
      </w:r>
      <w:proofErr w:type="spellStart"/>
      <w:r w:rsidRPr="00383017">
        <w:rPr>
          <w:sz w:val="28"/>
          <w:szCs w:val="28"/>
        </w:rPr>
        <w:t>утверждѐнным</w:t>
      </w:r>
      <w:proofErr w:type="spellEnd"/>
      <w:r w:rsidRPr="00383017">
        <w:rPr>
          <w:sz w:val="28"/>
          <w:szCs w:val="28"/>
        </w:rPr>
        <w:t xml:space="preserve"> директором школы, направляется в уполномоченный на ее рассмотрение орган, о </w:t>
      </w:r>
      <w:proofErr w:type="spellStart"/>
      <w:r w:rsidRPr="00383017">
        <w:rPr>
          <w:sz w:val="28"/>
          <w:szCs w:val="28"/>
        </w:rPr>
        <w:t>чѐм</w:t>
      </w:r>
      <w:proofErr w:type="spellEnd"/>
      <w:r w:rsidRPr="00383017">
        <w:rPr>
          <w:sz w:val="28"/>
          <w:szCs w:val="28"/>
        </w:rPr>
        <w:t xml:space="preserve"> учащийся или его родители (законные представители) информируются в письменной форме.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4.5. В случае, если обжалуется решение, действие (бездействие) директора школы, жалоба подается в соответствующий орган управления образованием или в иной орган, осуществляющий контрольно-надзорные функции в сфере образования, и рассматривается в порядке, предусмотренном законодательством Российской Федерации. </w:t>
      </w: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>4.6. Учащийся или его родители (законные представители) имеют право на обжалование решений, действий (бездействия) должностных лиц и сотрудников школы в иных уполномоченных органах и организациях.</w:t>
      </w:r>
    </w:p>
    <w:p w:rsidR="007B6076" w:rsidRDefault="007B6076" w:rsidP="007B6076">
      <w:pPr>
        <w:pStyle w:val="Default"/>
        <w:jc w:val="both"/>
        <w:rPr>
          <w:sz w:val="28"/>
          <w:szCs w:val="28"/>
        </w:rPr>
      </w:pPr>
    </w:p>
    <w:p w:rsidR="007B6076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</w:t>
      </w:r>
      <w:r w:rsidRPr="00383017">
        <w:rPr>
          <w:b/>
          <w:bCs/>
          <w:sz w:val="28"/>
          <w:szCs w:val="28"/>
        </w:rPr>
        <w:t xml:space="preserve">5. Решения, принимаемые по результатам рассмотрения жалобы </w:t>
      </w:r>
    </w:p>
    <w:p w:rsidR="00383017" w:rsidRPr="00383017" w:rsidRDefault="00383017" w:rsidP="007B6076">
      <w:pPr>
        <w:pStyle w:val="Default"/>
        <w:jc w:val="both"/>
        <w:rPr>
          <w:sz w:val="28"/>
          <w:szCs w:val="28"/>
        </w:rPr>
      </w:pPr>
      <w:r w:rsidRPr="00383017">
        <w:rPr>
          <w:sz w:val="28"/>
          <w:szCs w:val="28"/>
        </w:rPr>
        <w:t xml:space="preserve">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5.1. По результатам рассмотрения жалобы школа принимает одно из следующих решений.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5.1.1.Удовлетворяет жалобу, в том числе в форме: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- привлечения к дисциплинарной ответственности лиц, допустивших те или иные нарушения при работе с учащимся или с его родителями (законными представителями);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>- отмены принятого решения должностного лица или сотрудника школы;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 - исправления допущенных опечаток и ошибок в выданных школой документах; - возврата учащемуся или его родителям (законным представителям) денежных средств, взимание которых не предусмотрено нормативными правовыми актами;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- а также в иных формах.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5.1.2. Отказывает в удовлетворении жалобы.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>5.1.3. В случае установления в ходе рассмотрения или по результатам жалобы признаков состава преступления директор школы незамедлительно направляет имеющиеся материалы в органы прокуратуры.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 </w:t>
      </w:r>
      <w:r w:rsidRPr="00383017">
        <w:rPr>
          <w:rFonts w:ascii="Times New Roman" w:hAnsi="Times New Roman" w:cs="Times New Roman"/>
          <w:b/>
          <w:bCs/>
          <w:sz w:val="28"/>
          <w:szCs w:val="28"/>
        </w:rPr>
        <w:t xml:space="preserve">6. Требования к размещению настоящего Порядка 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6.1.Настоящий Порядок размещается: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>- на информационных стендах школы;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 - на официальном сайте школы;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lastRenderedPageBreak/>
        <w:t xml:space="preserve">- а </w:t>
      </w:r>
      <w:proofErr w:type="gramStart"/>
      <w:r w:rsidRPr="0038301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83017">
        <w:rPr>
          <w:rFonts w:ascii="Times New Roman" w:hAnsi="Times New Roman" w:cs="Times New Roman"/>
          <w:sz w:val="28"/>
          <w:szCs w:val="28"/>
        </w:rPr>
        <w:t xml:space="preserve"> на иных информационных ресурсах. </w:t>
      </w: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6.2.Настоящий Порядок в печатном или электронном виде имеется у директора школы, классных руководителей председателей методических объединений учителей и представляется для ознакомления учащемуся или его родителям (законным представителям) по первому их требованию. 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017">
        <w:rPr>
          <w:rFonts w:ascii="Times New Roman" w:hAnsi="Times New Roman" w:cs="Times New Roman"/>
          <w:b/>
          <w:bCs/>
          <w:sz w:val="28"/>
          <w:szCs w:val="28"/>
        </w:rPr>
        <w:t xml:space="preserve">7. Судебный порядок оспаривания решений, действий (бездействия) должностных лиц и сотрудников школы 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7.1.Судебный порядок оспаривания решений, действий (бездействия) должностных лиц школы регламентируется главой 25 Гражданского процессуального кодекса Российской Федерации (статьи 254-258). 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017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и контроль </w:t>
      </w:r>
    </w:p>
    <w:p w:rsidR="007B6076" w:rsidRDefault="007B6076" w:rsidP="007B60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076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 xml:space="preserve">8.1.Должностные лица и сотрудники школы несут ответственность за соблюдение настоящего Порядка в соответствии с действующим законодательством. </w:t>
      </w:r>
    </w:p>
    <w:p w:rsidR="0072092C" w:rsidRPr="00383017" w:rsidRDefault="00383017" w:rsidP="007B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017">
        <w:rPr>
          <w:rFonts w:ascii="Times New Roman" w:hAnsi="Times New Roman" w:cs="Times New Roman"/>
          <w:sz w:val="28"/>
          <w:szCs w:val="28"/>
        </w:rPr>
        <w:t>8.2.Контроль выполнения настоящего Порядка осуществляет директор школы.</w:t>
      </w:r>
    </w:p>
    <w:sectPr w:rsidR="0072092C" w:rsidRPr="00383017" w:rsidSect="00383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17"/>
    <w:rsid w:val="00383017"/>
    <w:rsid w:val="0072092C"/>
    <w:rsid w:val="007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DF60-9AD2-461B-B425-7D74E17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8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2017-03-23T06:56:00Z</dcterms:created>
  <dcterms:modified xsi:type="dcterms:W3CDTF">2017-03-23T07:12:00Z</dcterms:modified>
</cp:coreProperties>
</file>