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A0" w:rsidRDefault="004707A0" w:rsidP="004707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Демоверсия контрольной работы в 7 классе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Задание 1.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Вы услышите пять коротких диалогов, обозначенных цифрами от 1 до 5. Установите соответствие между диалогами и местами, где они происходят: для каждого диалога подберите соответствующее место действия из списка. Используйте каждое место действия только один раз. В задании есть 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одно лишнее место действия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. Вы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fr-FR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услышите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fr-FR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запись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fr-FR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дважды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fr-FR"/>
        </w:rPr>
        <w:t>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A. À la gare.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B. Dans un hôtel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C. Dans une école.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D. Dans la rue.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E. Au magasin.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F. Dans un bus.</w:t>
      </w:r>
    </w:p>
    <w:tbl>
      <w:tblPr>
        <w:tblStyle w:val="a3"/>
        <w:tblW w:w="0" w:type="auto"/>
        <w:tblLook w:val="04A0"/>
      </w:tblPr>
      <w:tblGrid>
        <w:gridCol w:w="1845"/>
        <w:gridCol w:w="1428"/>
        <w:gridCol w:w="1574"/>
        <w:gridCol w:w="1574"/>
        <w:gridCol w:w="1575"/>
        <w:gridCol w:w="1575"/>
      </w:tblGrid>
      <w:tr w:rsidR="009510B2" w:rsidTr="009510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B2" w:rsidRDefault="009510B2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Диалог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B2" w:rsidRDefault="00951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B2" w:rsidRDefault="00951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B2" w:rsidRDefault="00951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B2" w:rsidRDefault="00951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B2" w:rsidRDefault="00951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0B2" w:rsidTr="009510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B2" w:rsidRDefault="009510B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Место действия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2" w:rsidRDefault="009510B2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2" w:rsidRDefault="009510B2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2" w:rsidRDefault="009510B2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2" w:rsidRDefault="009510B2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2" w:rsidRDefault="009510B2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</w:tc>
      </w:tr>
    </w:tbl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Задание 2.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Установите соответствие между текстами и их темами.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Используйте каждую тему только один раз. В задании одна тема лишняя.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Le texte parle …</w:t>
      </w:r>
    </w:p>
    <w:p w:rsidR="009510B2" w:rsidRPr="004707A0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lang w:val="fr-FR"/>
        </w:rPr>
      </w:pPr>
      <w:r w:rsidRPr="004707A0">
        <w:rPr>
          <w:rFonts w:ascii="TimesNewRoman" w:hAnsi="TimesNewRoman" w:cs="TimesNewRoman"/>
          <w:b/>
          <w:sz w:val="24"/>
          <w:szCs w:val="24"/>
          <w:lang w:val="fr-FR"/>
        </w:rPr>
        <w:t>… d’un animal.</w:t>
      </w:r>
    </w:p>
    <w:p w:rsidR="009510B2" w:rsidRPr="004707A0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lang w:val="fr-FR"/>
        </w:rPr>
      </w:pPr>
      <w:r w:rsidRPr="004707A0">
        <w:rPr>
          <w:rFonts w:ascii="TimesNewRoman" w:hAnsi="TimesNewRoman" w:cs="TimesNewRoman"/>
          <w:b/>
          <w:sz w:val="24"/>
          <w:szCs w:val="24"/>
          <w:lang w:val="fr-FR"/>
        </w:rPr>
        <w:t>… d’un musée.</w:t>
      </w:r>
    </w:p>
    <w:p w:rsidR="009510B2" w:rsidRPr="004707A0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lang w:val="fr-FR"/>
        </w:rPr>
      </w:pPr>
      <w:r w:rsidRPr="004707A0">
        <w:rPr>
          <w:rFonts w:ascii="TimesNewRoman" w:hAnsi="TimesNewRoman" w:cs="TimesNewRoman"/>
          <w:b/>
          <w:sz w:val="24"/>
          <w:szCs w:val="24"/>
          <w:lang w:val="fr-FR"/>
        </w:rPr>
        <w:t>… d’une activité.</w:t>
      </w:r>
    </w:p>
    <w:p w:rsidR="009510B2" w:rsidRPr="004707A0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lang w:val="fr-FR"/>
        </w:rPr>
      </w:pPr>
      <w:r w:rsidRPr="004707A0">
        <w:rPr>
          <w:rFonts w:ascii="TimesNewRoman" w:hAnsi="TimesNewRoman" w:cs="TimesNewRoman"/>
          <w:b/>
          <w:sz w:val="24"/>
          <w:szCs w:val="24"/>
          <w:lang w:val="fr-FR"/>
        </w:rPr>
        <w:t>… d’un tableau.</w:t>
      </w:r>
    </w:p>
    <w:p w:rsidR="009510B2" w:rsidRPr="004707A0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lang w:val="fr-FR"/>
        </w:rPr>
      </w:pPr>
      <w:r w:rsidRPr="004707A0">
        <w:rPr>
          <w:rFonts w:ascii="TimesNewRoman" w:hAnsi="TimesNewRoman" w:cs="TimesNewRoman"/>
          <w:b/>
          <w:sz w:val="24"/>
          <w:szCs w:val="24"/>
          <w:lang w:val="fr-FR"/>
        </w:rPr>
        <w:t>… d’animaux.</w:t>
      </w:r>
    </w:p>
    <w:p w:rsidR="009510B2" w:rsidRP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FR"/>
        </w:rPr>
      </w:pPr>
      <w:r w:rsidRPr="004707A0">
        <w:rPr>
          <w:rFonts w:ascii="TimesNewRoman" w:hAnsi="TimesNewRoman" w:cs="TimesNewRoman"/>
          <w:b/>
          <w:sz w:val="24"/>
          <w:szCs w:val="24"/>
          <w:lang w:val="fr-FR"/>
        </w:rPr>
        <w:t>… d’activités de loisir</w:t>
      </w:r>
      <w:r>
        <w:rPr>
          <w:rFonts w:ascii="TimesNewRoman" w:hAnsi="TimesNewRoman" w:cs="TimesNewRoman"/>
          <w:sz w:val="24"/>
          <w:szCs w:val="24"/>
          <w:lang w:val="fr-FR"/>
        </w:rPr>
        <w:t>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A. </w:t>
      </w:r>
      <w:r>
        <w:rPr>
          <w:rFonts w:ascii="TimesNewRoman" w:hAnsi="TimesNewRoman" w:cs="TimesNewRoman"/>
          <w:sz w:val="24"/>
          <w:szCs w:val="24"/>
          <w:lang w:val="fr-FR"/>
        </w:rPr>
        <w:t>Les hommes ont apprivoisé les chiens sauvages il y a des milliers d’années.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Dans l’Antiquité, les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Égyptiens adoraient les chats, qu’ils enterraient avec les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humains. Aujourd’hui, les oiseaux, les poissons, les cochons d’Inde et les hamsters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figurent aussi parmi les animaux familiers appréciés par les enfants et leurs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parents.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B. </w:t>
      </w:r>
      <w:r>
        <w:rPr>
          <w:rFonts w:ascii="TimesNewRoman" w:hAnsi="TimesNewRoman" w:cs="TimesNewRoman"/>
          <w:sz w:val="24"/>
          <w:szCs w:val="24"/>
          <w:lang w:val="fr-FR"/>
        </w:rPr>
        <w:t>Le Louvre possède un grand nombre de chefs-d’oeuvre, dont La Joconde de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Léonard de Vinci. L’histoire de La Joconde demeure obscure: on en sait peu de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choses. Le portrait a été probablement commencé à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Florence vers 1503. Il s’agirait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du portrait de Lisa Gherardini, épouse de Francesco del Giocondo, marchand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d’étoffes florentin.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C. </w:t>
      </w:r>
      <w:r>
        <w:rPr>
          <w:rFonts w:ascii="TimesNewRoman" w:hAnsi="TimesNewRoman" w:cs="TimesNewRoman"/>
          <w:sz w:val="24"/>
          <w:szCs w:val="24"/>
          <w:lang w:val="fr-FR"/>
        </w:rPr>
        <w:t>Le Louvre est aujourd’hui un des plus grands musées au monde. À l’origine,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c’était un château fort.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Aujourd’hui, le musée national du Louvre abrite une riche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collection d’oeuvres d’art. Chaque année plusieurs millions de visiteurs viennent y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admirer des objets appartenant au riche passé artistique du monde.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D. </w:t>
      </w:r>
      <w:r>
        <w:rPr>
          <w:rFonts w:ascii="TimesNewRoman" w:hAnsi="TimesNewRoman" w:cs="TimesNewRoman"/>
          <w:sz w:val="24"/>
          <w:szCs w:val="24"/>
          <w:lang w:val="fr-FR"/>
        </w:rPr>
        <w:t>Le chat est un mammifère carnivore, répandu dans le monde entier. Ses pattes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sont garnies de griffes. Il marche sur ses doigts. Le chat vit volontiers en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compagnie de l’homme. Comme il a un grand souci de son indépendance et de son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confort, on l’accuse facilement d’égoïsme.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E. </w:t>
      </w:r>
      <w:r>
        <w:rPr>
          <w:rFonts w:ascii="TimesNewRoman" w:hAnsi="TimesNewRoman" w:cs="TimesNewRoman"/>
          <w:sz w:val="24"/>
          <w:szCs w:val="24"/>
          <w:lang w:val="fr-FR"/>
        </w:rPr>
        <w:t>La pêche est une activité qui consiste à attraper des animaux aquatiques dans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leur milieu naturel. Il existe différents types de pêche. La pêche professionnelle est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pratiquée par les pêcheurs de métier, qui vendent leurs produits. La pêche de loisir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est réservée aux amateurs, qui s’adonnent à cette activité pour le plaisir.</w:t>
      </w:r>
    </w:p>
    <w:p w:rsidR="009510B2" w:rsidRP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fr-FR"/>
        </w:rPr>
      </w:pPr>
    </w:p>
    <w:p w:rsidR="004707A0" w:rsidRDefault="004707A0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707A0" w:rsidRDefault="004707A0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707A0" w:rsidRDefault="004707A0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707A0" w:rsidRDefault="004707A0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Задание 3.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Прочитайте текст и выберите для каждого пропуска правильный ответ из четырех предложенных.</w:t>
      </w:r>
    </w:p>
    <w:p w:rsidR="004707A0" w:rsidRDefault="004707A0" w:rsidP="009510B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>Les premiers ordinateurs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Le premier ordinateur a été imaginé dans les années 1830 par un inventeur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britannique, Charles Babbage. </w:t>
      </w: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A </w:t>
      </w:r>
      <w:r>
        <w:rPr>
          <w:rFonts w:ascii="TimesNewRoman" w:hAnsi="TimesNewRoman" w:cs="TimesNewRoman"/>
          <w:sz w:val="24"/>
          <w:szCs w:val="24"/>
          <w:lang w:val="fr-FR"/>
        </w:rPr>
        <w:t>______ appareil était mécanique et non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électronique, car les scientifiques n’avaient pas encore </w:t>
      </w: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B </w:t>
      </w:r>
      <w:r>
        <w:rPr>
          <w:rFonts w:ascii="TimesNewRoman" w:hAnsi="TimesNewRoman" w:cs="TimesNewRoman"/>
          <w:sz w:val="24"/>
          <w:szCs w:val="24"/>
          <w:lang w:val="fr-FR"/>
        </w:rPr>
        <w:t>______ l’électricité. Il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était composé </w:t>
      </w: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C </w:t>
      </w:r>
      <w:r>
        <w:rPr>
          <w:rFonts w:ascii="TimesNewRoman" w:hAnsi="TimesNewRoman" w:cs="TimesNewRoman"/>
          <w:sz w:val="24"/>
          <w:szCs w:val="24"/>
          <w:lang w:val="fr-FR"/>
        </w:rPr>
        <w:t>______ plus de 50 000 pièces mobiles. Cette machine était si</w:t>
      </w:r>
      <w:r>
        <w:rPr>
          <w:rFonts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complexe que Babbage ne l’a jamais fait construire. Pourtant, on la considère toujours comme le premier ordinateur.On </w:t>
      </w:r>
    </w:p>
    <w:p w:rsidR="009510B2" w:rsidRP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D 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______ les premiers ordinateurs électroniques dans les années 1940. À la place des pièces mécaniques, ils </w:t>
      </w: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E </w:t>
      </w:r>
      <w:r>
        <w:rPr>
          <w:rFonts w:ascii="TimesNewRoman" w:hAnsi="TimesNewRoman" w:cs="TimesNewRoman"/>
          <w:sz w:val="24"/>
          <w:szCs w:val="24"/>
          <w:lang w:val="fr-FR"/>
        </w:rPr>
        <w:t>______ des composants électroniquesappelés tubes à vide. Très chers et volumineux, ils occupaient une pièce entière.</w:t>
      </w:r>
    </w:p>
    <w:p w:rsidR="009510B2" w:rsidRP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fr-FR"/>
        </w:rPr>
      </w:pP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Выберите</w:t>
      </w: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правильный</w:t>
      </w: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ответ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A </w:t>
      </w:r>
      <w:r w:rsidR="004707A0">
        <w:rPr>
          <w:rFonts w:ascii="TimesNewRoman" w:hAnsi="TimesNewRoman" w:cs="TimesNewRoman"/>
          <w:sz w:val="24"/>
          <w:szCs w:val="24"/>
          <w:lang w:val="fr-FR"/>
        </w:rPr>
        <w:t xml:space="preserve">1) </w:t>
      </w:r>
      <w:r w:rsidR="004707A0">
        <w:rPr>
          <w:rFonts w:cs="TimesNewRoman"/>
          <w:sz w:val="24"/>
          <w:szCs w:val="24"/>
        </w:rPr>
        <w:t>с</w:t>
      </w:r>
      <w:r w:rsidR="004707A0">
        <w:rPr>
          <w:rFonts w:ascii="TimesNewRoman" w:hAnsi="TimesNewRoman" w:cs="TimesNewRoman"/>
          <w:sz w:val="24"/>
          <w:szCs w:val="24"/>
          <w:lang w:val="fr-FR"/>
        </w:rPr>
        <w:t xml:space="preserve">e 2) </w:t>
      </w:r>
      <w:r w:rsidR="004707A0">
        <w:rPr>
          <w:rFonts w:cs="TimesNewRoman"/>
          <w:sz w:val="24"/>
          <w:szCs w:val="24"/>
        </w:rPr>
        <w:t>с</w:t>
      </w:r>
      <w:r w:rsidR="004707A0">
        <w:rPr>
          <w:rFonts w:ascii="TimesNewRoman" w:hAnsi="TimesNewRoman" w:cs="TimesNewRoman"/>
          <w:sz w:val="24"/>
          <w:szCs w:val="24"/>
          <w:lang w:val="fr-FR"/>
        </w:rPr>
        <w:t xml:space="preserve">et 3) </w:t>
      </w:r>
      <w:r w:rsidR="004707A0">
        <w:rPr>
          <w:rFonts w:cs="TimesNewRoman"/>
          <w:sz w:val="24"/>
          <w:szCs w:val="24"/>
        </w:rPr>
        <w:t>с</w:t>
      </w:r>
      <w:r w:rsidR="004707A0">
        <w:rPr>
          <w:rFonts w:ascii="TimesNewRoman" w:hAnsi="TimesNewRoman" w:cs="TimesNewRoman"/>
          <w:sz w:val="24"/>
          <w:szCs w:val="24"/>
          <w:lang w:val="fr-FR"/>
        </w:rPr>
        <w:t xml:space="preserve">ette 4) </w:t>
      </w:r>
      <w:r w:rsidR="004707A0">
        <w:rPr>
          <w:rFonts w:cs="TimesNewRoman"/>
          <w:sz w:val="24"/>
          <w:szCs w:val="24"/>
        </w:rPr>
        <w:t>с</w:t>
      </w:r>
      <w:r>
        <w:rPr>
          <w:rFonts w:ascii="TimesNewRoman" w:hAnsi="TimesNewRoman" w:cs="TimesNewRoman"/>
          <w:sz w:val="24"/>
          <w:szCs w:val="24"/>
          <w:lang w:val="fr-FR"/>
        </w:rPr>
        <w:t>es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B </w:t>
      </w:r>
      <w:r>
        <w:rPr>
          <w:rFonts w:ascii="TimesNewRoman" w:hAnsi="TimesNewRoman" w:cs="TimesNewRoman"/>
          <w:sz w:val="24"/>
          <w:szCs w:val="24"/>
          <w:lang w:val="fr-FR"/>
        </w:rPr>
        <w:t>1) découvrir 2) découvre 3) découvert 4) découvrit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C </w:t>
      </w:r>
      <w:r>
        <w:rPr>
          <w:rFonts w:ascii="TimesNewRoman" w:hAnsi="TimesNewRoman" w:cs="TimesNewRoman"/>
          <w:sz w:val="24"/>
          <w:szCs w:val="24"/>
          <w:lang w:val="fr-FR"/>
        </w:rPr>
        <w:t>1) à 2) de 3) avec 4) -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D </w:t>
      </w:r>
      <w:r>
        <w:rPr>
          <w:rFonts w:ascii="TimesNewRoman" w:hAnsi="TimesNewRoman" w:cs="TimesNewRoman"/>
          <w:sz w:val="24"/>
          <w:szCs w:val="24"/>
          <w:lang w:val="fr-FR"/>
        </w:rPr>
        <w:t>1) invente 2) inventait 3) a inventé 4) avait inventé</w:t>
      </w:r>
    </w:p>
    <w:p w:rsidR="009510B2" w:rsidRP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FR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fr-FR"/>
        </w:rPr>
        <w:t xml:space="preserve">E </w:t>
      </w:r>
      <w:r>
        <w:rPr>
          <w:rFonts w:ascii="TimesNewRoman" w:hAnsi="TimesNewRoman" w:cs="TimesNewRoman"/>
          <w:sz w:val="24"/>
          <w:szCs w:val="24"/>
          <w:lang w:val="fr-FR"/>
        </w:rPr>
        <w:t>1) utilisent 2) utilisaient 3) ont utilisé 4) avaient utilisé</w:t>
      </w:r>
      <w:r>
        <w:rPr>
          <w:rFonts w:cs="TimesNewRoman"/>
          <w:sz w:val="24"/>
          <w:szCs w:val="24"/>
          <w:lang w:val="fr-FR"/>
        </w:rPr>
        <w:t>.</w:t>
      </w:r>
    </w:p>
    <w:p w:rsidR="009510B2" w:rsidRP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FR"/>
        </w:rPr>
      </w:pP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Критерии: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15-13 заданий  - «5»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12-10 заданий -  «4»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9-7 заданий – «3»</w:t>
      </w:r>
    </w:p>
    <w:p w:rsidR="009510B2" w:rsidRDefault="009510B2" w:rsidP="0095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и менее заданий – «2»</w:t>
      </w:r>
    </w:p>
    <w:p w:rsidR="005812AE" w:rsidRDefault="005812AE"/>
    <w:sectPr w:rsidR="005812AE" w:rsidSect="0058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0B2"/>
    <w:rsid w:val="004707A0"/>
    <w:rsid w:val="005812AE"/>
    <w:rsid w:val="009510B2"/>
    <w:rsid w:val="00F3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>Hewlett-Packard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dcterms:created xsi:type="dcterms:W3CDTF">2016-12-08T14:28:00Z</dcterms:created>
  <dcterms:modified xsi:type="dcterms:W3CDTF">2016-12-08T17:23:00Z</dcterms:modified>
</cp:coreProperties>
</file>